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F07" w:rsidRDefault="006E1B7C">
      <w:r w:rsidRPr="006E1B7C">
        <w:rPr>
          <w:noProof/>
        </w:rPr>
        <w:drawing>
          <wp:inline distT="0" distB="0" distL="0" distR="0">
            <wp:extent cx="2219183" cy="97581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17524" cy="975085"/>
                    </a:xfrm>
                    <a:prstGeom prst="rect">
                      <a:avLst/>
                    </a:prstGeom>
                    <a:noFill/>
                    <a:ln w="9525">
                      <a:noFill/>
                      <a:miter lim="800000"/>
                      <a:headEnd/>
                      <a:tailEnd/>
                    </a:ln>
                  </pic:spPr>
                </pic:pic>
              </a:graphicData>
            </a:graphic>
          </wp:inline>
        </w:drawing>
      </w:r>
      <w:r w:rsidR="0017786E">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81.6pt;height:26.85pt">
            <v:shadow on="t" opacity="52429f"/>
            <v:textpath style="font-family:&quot;Arial Black&quot;;font-size:24pt;font-style:italic;v-text-kern:t" trim="t" fitpath="t" string="Storage Agreement"/>
          </v:shape>
        </w:pict>
      </w:r>
    </w:p>
    <w:p w:rsidR="00867D9C" w:rsidRDefault="00867D9C"/>
    <w:p w:rsidR="00867D9C" w:rsidRDefault="00867D9C">
      <w:r>
        <w:t>Name(s</w:t>
      </w:r>
      <w:proofErr w:type="gramStart"/>
      <w:r>
        <w:t>)_</w:t>
      </w:r>
      <w:proofErr w:type="gramEnd"/>
      <w:r>
        <w:t>__________________________________________________Date ____________________</w:t>
      </w:r>
    </w:p>
    <w:p w:rsidR="00867D9C" w:rsidRDefault="00867D9C">
      <w:r>
        <w:t>Address: ___________________________________________________________________________</w:t>
      </w:r>
    </w:p>
    <w:p w:rsidR="00867D9C" w:rsidRDefault="00867D9C">
      <w:r>
        <w:t>Phone(s</w:t>
      </w:r>
      <w:proofErr w:type="gramStart"/>
      <w:r>
        <w:t>)_</w:t>
      </w:r>
      <w:proofErr w:type="gramEnd"/>
      <w:r>
        <w:t>___________________________________________________________________________</w:t>
      </w:r>
    </w:p>
    <w:p w:rsidR="00867D9C" w:rsidRDefault="00867D9C">
      <w:proofErr w:type="spellStart"/>
      <w:r>
        <w:t>Email</w:t>
      </w:r>
      <w:proofErr w:type="gramStart"/>
      <w:r>
        <w:t>:_</w:t>
      </w:r>
      <w:proofErr w:type="gramEnd"/>
      <w:r>
        <w:t>_____________</w:t>
      </w:r>
      <w:r w:rsidR="0090589E">
        <w:t>________________________license</w:t>
      </w:r>
      <w:proofErr w:type="spellEnd"/>
      <w:r w:rsidR="0090589E">
        <w:t xml:space="preserve"> plate #____________________________</w:t>
      </w:r>
    </w:p>
    <w:p w:rsidR="00867D9C" w:rsidRDefault="00867D9C">
      <w:r>
        <w:t>Yr. _______Make:________________________Model:_____________________________Type______</w:t>
      </w:r>
    </w:p>
    <w:p w:rsidR="00867D9C" w:rsidRDefault="00867D9C"/>
    <w:p w:rsidR="00867D9C" w:rsidRDefault="00867D9C">
      <w:r>
        <w:t>Terms &amp; Conditions</w:t>
      </w:r>
    </w:p>
    <w:p w:rsidR="00867D9C" w:rsidRDefault="00F61E33" w:rsidP="00F61E33">
      <w:r>
        <w:t>_____</w:t>
      </w:r>
      <w:r w:rsidR="00867D9C">
        <w:t>Storage fees are</w:t>
      </w:r>
      <w:r w:rsidR="003D2D7C">
        <w:t xml:space="preserve"> $40 per month or $400 annually. The 1</w:t>
      </w:r>
      <w:r w:rsidR="003D2D7C" w:rsidRPr="00F61E33">
        <w:rPr>
          <w:vertAlign w:val="superscript"/>
        </w:rPr>
        <w:t>st</w:t>
      </w:r>
      <w:r w:rsidR="003D2D7C">
        <w:t xml:space="preserve"> month pro-rated amount is $_____</w:t>
      </w:r>
    </w:p>
    <w:p w:rsidR="00867D9C" w:rsidRDefault="00F61E33" w:rsidP="00F61E33">
      <w:r>
        <w:t>_____</w:t>
      </w:r>
      <w:r w:rsidR="00867D9C">
        <w:t xml:space="preserve">Fees are due &amp; payable on the first of each month and </w:t>
      </w:r>
      <w:r w:rsidR="003D2D7C">
        <w:t>considered late after the fifth, a lat</w:t>
      </w:r>
      <w:r w:rsidR="00AF15DC">
        <w:t>e fee of $10 will be</w:t>
      </w:r>
      <w:r>
        <w:t xml:space="preserve"> assessed</w:t>
      </w:r>
      <w:r w:rsidR="00AF15DC">
        <w:t xml:space="preserve"> after the 14</w:t>
      </w:r>
      <w:r w:rsidR="00AF15DC" w:rsidRPr="00F61E33">
        <w:rPr>
          <w:vertAlign w:val="superscript"/>
        </w:rPr>
        <w:t>th</w:t>
      </w:r>
      <w:r w:rsidR="00AF15DC">
        <w:t xml:space="preserve"> of each month.  </w:t>
      </w:r>
      <w:r>
        <w:t>Any items left unpaid for twelve</w:t>
      </w:r>
      <w:r w:rsidR="00AF15DC">
        <w:t xml:space="preserve"> months will be considered abandoned</w:t>
      </w:r>
      <w:r>
        <w:t xml:space="preserve"> and may be sold or broken down and trashed.</w:t>
      </w:r>
    </w:p>
    <w:p w:rsidR="004C6D43" w:rsidRDefault="004C6D43" w:rsidP="00F61E33">
      <w:r>
        <w:t>_____It is the complete responsibility of the customer to insure their unit against damage or theft to the best of their ability by taking precautionary measures (such as making sure the unit is properly locked and not parked under a tree etc.) and carrying adequate insurance to cover all damage or losses.</w:t>
      </w:r>
    </w:p>
    <w:p w:rsidR="0047230F" w:rsidRDefault="00F61E33" w:rsidP="00F61E33">
      <w:r>
        <w:t>_</w:t>
      </w:r>
      <w:r w:rsidR="0047230F">
        <w:t>____Cleveland RV shall not be held responsible for the security of the unit or the contents therein.  The customer agrees to hold Cleveland RV harmless for any damages or theft that may occur to the customer’s property while stored at Cleveland RV.</w:t>
      </w:r>
      <w:r w:rsidR="004C6D43">
        <w:t xml:space="preserve"> Cleveland RV does not monitor the comings &amp; going of those picking up their units from storage.  </w:t>
      </w:r>
      <w:r w:rsidR="004C6D43" w:rsidRPr="000A568B">
        <w:rPr>
          <w:u w:val="single"/>
        </w:rPr>
        <w:t>Units need to be adequately Insured</w:t>
      </w:r>
      <w:r w:rsidR="004C6D43">
        <w:t>.</w:t>
      </w:r>
    </w:p>
    <w:p w:rsidR="004C6D43" w:rsidRDefault="004C6D43" w:rsidP="00F61E33">
      <w:r>
        <w:t xml:space="preserve"> _____This agreement shall remain in effect until cancelled by either party</w:t>
      </w:r>
      <w:r w:rsidR="000A568B">
        <w:t xml:space="preserve"> with a written notice</w:t>
      </w:r>
      <w:r>
        <w:t>. Either party has the right to cancel this agreement with or without cause (No refunds will be given if cancelled by the customer)</w:t>
      </w:r>
      <w:r w:rsidR="000A568B">
        <w:t xml:space="preserve"> </w:t>
      </w:r>
    </w:p>
    <w:p w:rsidR="004C6D43" w:rsidRDefault="004C6D43" w:rsidP="00F61E33">
      <w:r>
        <w:t>_____Access to the customers unit will only be available during the hours that the office is open.  Normal business hours are Monday- Friday from 9-5 and Saturday from</w:t>
      </w:r>
      <w:r w:rsidR="000A568B">
        <w:t xml:space="preserve"> 9-3. However, Cleveland RV may</w:t>
      </w:r>
      <w:r>
        <w:t xml:space="preserve"> close for holidays</w:t>
      </w:r>
      <w:proofErr w:type="gramStart"/>
      <w:r w:rsidR="000A568B">
        <w:t>,  inclement</w:t>
      </w:r>
      <w:proofErr w:type="gramEnd"/>
      <w:r w:rsidR="000A568B">
        <w:t xml:space="preserve"> weather, illness and emergencies.</w:t>
      </w:r>
    </w:p>
    <w:p w:rsidR="000A568B" w:rsidRDefault="000A568B" w:rsidP="00F61E33">
      <w:r>
        <w:t xml:space="preserve">Signatures:  X________________________________       </w:t>
      </w:r>
      <w:proofErr w:type="spellStart"/>
      <w:r>
        <w:t>X_______________________________</w:t>
      </w:r>
      <w:proofErr w:type="spellEnd"/>
    </w:p>
    <w:sectPr w:rsidR="000A568B" w:rsidSect="00E02F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91EB9"/>
    <w:multiLevelType w:val="hybridMultilevel"/>
    <w:tmpl w:val="7FC8AB7A"/>
    <w:lvl w:ilvl="0" w:tplc="1A3840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E1B7C"/>
    <w:rsid w:val="00085911"/>
    <w:rsid w:val="000A568B"/>
    <w:rsid w:val="0017786E"/>
    <w:rsid w:val="003D2D7C"/>
    <w:rsid w:val="0047230F"/>
    <w:rsid w:val="004C6D43"/>
    <w:rsid w:val="006E1B7C"/>
    <w:rsid w:val="00842EB5"/>
    <w:rsid w:val="00867D9C"/>
    <w:rsid w:val="0090589E"/>
    <w:rsid w:val="00AF15DC"/>
    <w:rsid w:val="00C84B97"/>
    <w:rsid w:val="00E02F07"/>
    <w:rsid w:val="00F36C75"/>
    <w:rsid w:val="00F61E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F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B7C"/>
    <w:rPr>
      <w:rFonts w:ascii="Tahoma" w:hAnsi="Tahoma" w:cs="Tahoma"/>
      <w:sz w:val="16"/>
      <w:szCs w:val="16"/>
    </w:rPr>
  </w:style>
  <w:style w:type="paragraph" w:styleId="ListParagraph">
    <w:name w:val="List Paragraph"/>
    <w:basedOn w:val="Normal"/>
    <w:uiPriority w:val="34"/>
    <w:qFormat/>
    <w:rsid w:val="00867D9C"/>
    <w:pPr>
      <w:ind w:left="720"/>
      <w:contextualSpacing/>
    </w:pPr>
  </w:style>
  <w:style w:type="character" w:styleId="Hyperlink">
    <w:name w:val="Hyperlink"/>
    <w:basedOn w:val="DefaultParagraphFont"/>
    <w:uiPriority w:val="99"/>
    <w:unhideWhenUsed/>
    <w:rsid w:val="000A568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2019-11-21T20:32:00Z</cp:lastPrinted>
  <dcterms:created xsi:type="dcterms:W3CDTF">2019-11-21T20:34:00Z</dcterms:created>
  <dcterms:modified xsi:type="dcterms:W3CDTF">2019-12-10T20:06:00Z</dcterms:modified>
</cp:coreProperties>
</file>